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6C" w:rsidRDefault="00DA126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A2AD3" w:rsidRPr="001A2AD3" w:rsidTr="001A2AD3">
        <w:trPr>
          <w:trHeight w:val="510"/>
          <w:tblCellSpacing w:w="0" w:type="dxa"/>
        </w:trPr>
        <w:tc>
          <w:tcPr>
            <w:tcW w:w="4983" w:type="pct"/>
            <w:vMerge w:val="restart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1A2AD3" w:rsidRPr="001A2AD3" w:rsidRDefault="001A2AD3" w:rsidP="001A2A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Уважаемые клиенты и гости Садового центра Gardens!</w:t>
            </w:r>
          </w:p>
          <w:p w:rsidR="001A2AD3" w:rsidRPr="001A2AD3" w:rsidRDefault="001A2AD3" w:rsidP="001A2AD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15 февраля 2020 года в 10.00</w:t>
            </w:r>
          </w:p>
          <w:p w:rsidR="001A2AD3" w:rsidRPr="001A2AD3" w:rsidRDefault="001A2AD3" w:rsidP="001A2A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приглашаем Вас в наш Садовый центр на </w:t>
            </w:r>
          </w:p>
          <w:p w:rsidR="001A2AD3" w:rsidRPr="001A2AD3" w:rsidRDefault="001A2AD3" w:rsidP="001A2A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ПРАКТИЧЕСКИЙ СЕМИНАР </w:t>
            </w:r>
          </w:p>
          <w:p w:rsidR="001A2AD3" w:rsidRPr="001A2AD3" w:rsidRDefault="001A2AD3" w:rsidP="001A2A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 весенней обрезке плодовых деревьев</w:t>
            </w:r>
          </w:p>
          <w:tbl>
            <w:tblPr>
              <w:tblW w:w="496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"/>
              <w:gridCol w:w="9061"/>
              <w:gridCol w:w="74"/>
            </w:tblGrid>
            <w:tr w:rsidR="001A2AD3" w:rsidRPr="001A2AD3">
              <w:trPr>
                <w:trHeight w:val="29415"/>
                <w:tblCellSpacing w:w="0" w:type="dxa"/>
              </w:trPr>
              <w:tc>
                <w:tcPr>
                  <w:tcW w:w="84" w:type="pct"/>
                  <w:hideMark/>
                </w:tcPr>
                <w:p w:rsidR="001A2AD3" w:rsidRPr="001A2AD3" w:rsidRDefault="001A2AD3" w:rsidP="001A2AD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876" w:type="pct"/>
                  <w:hideMark/>
                </w:tcPr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Для кого :</w:t>
                  </w: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для садоводов-любителей, садовников, ландшафтных дизайнеров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Программа семинара:</w:t>
                  </w: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на нашем семинаре Вы получите только самую полезную и нужную информацию "без воды" о весенней обрезке:</w:t>
                  </w:r>
                </w:p>
                <w:p w:rsidR="001A2AD3" w:rsidRPr="001A2AD3" w:rsidRDefault="001A2AD3" w:rsidP="001A2A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Поймете цели весенней обрезки деревьев (хотите узнать об обрезке деревьев подробнее? </w:t>
                  </w:r>
                  <w:hyperlink r:id="rId5" w:history="1">
                    <w:r w:rsidRPr="001A2AD3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Жмите сюда!) </w:t>
                    </w:r>
                  </w:hyperlink>
                </w:p>
                <w:p w:rsidR="001A2AD3" w:rsidRPr="001A2AD3" w:rsidRDefault="001A2AD3" w:rsidP="001A2A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Узнаете о сроках обрезки</w:t>
                  </w:r>
                </w:p>
                <w:p w:rsidR="001A2AD3" w:rsidRPr="001A2AD3" w:rsidRDefault="001A2AD3" w:rsidP="001A2A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Усвоите основную технологию обрезки</w:t>
                  </w:r>
                </w:p>
                <w:p w:rsidR="001A2AD3" w:rsidRPr="001A2AD3" w:rsidRDefault="001A2AD3" w:rsidP="001A2A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Разберетесь в видах обрезки плодовых деревьев и их особенностях (например, отличие обрезки яблони, груши, вишни, сливы)</w:t>
                  </w:r>
                </w:p>
                <w:p w:rsidR="001A2AD3" w:rsidRPr="001A2AD3" w:rsidRDefault="001A2AD3" w:rsidP="001A2A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Научитесь правильно выполнить обрезку так, чтобы ограничить высоту кроны</w:t>
                  </w:r>
                </w:p>
                <w:p w:rsidR="001A2AD3" w:rsidRPr="001A2AD3" w:rsidRDefault="001A2AD3" w:rsidP="001A2A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Научитесь выбирать наиболее оптимальную форму кроны для ваших деревьев</w:t>
                  </w:r>
                </w:p>
                <w:p w:rsidR="001A2AD3" w:rsidRPr="001A2AD3" w:rsidRDefault="001A2AD3" w:rsidP="001A2A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Узнаете об основных ошибках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Хотите узнать о том, как проходят наши семинары?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Смотрите видео по ссылке: </w:t>
                  </w:r>
                  <w:hyperlink r:id="rId6" w:history="1">
                    <w:r w:rsidRPr="001A2AD3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https://www.youtube.com/watch?time_continue=3&amp;v=GYkaPH5W0JM</w:t>
                    </w:r>
                  </w:hyperlink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72125" cy="1952625"/>
                        <wp:effectExtent l="19050" t="0" r="9525" b="0"/>
                        <wp:docPr id="2" name="Рисунок 2" descr="http://gardens.ru/img/email/20/s_a_20_1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ardens.ru/img/email/20/s_a_20_1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2125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Внимание! </w:t>
                  </w: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 время семинара предусмотрено практическое занятие: мы вместе с вами проведем  обрезку яблонь на примере 3-х и 5летних саженцев. Вы сами сможете потренироваться в обрезке деревьев!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 научитесь:</w:t>
                  </w:r>
                </w:p>
                <w:p w:rsidR="001A2AD3" w:rsidRPr="001A2AD3" w:rsidRDefault="001A2AD3" w:rsidP="001A2AD3">
                  <w:pPr>
                    <w:numPr>
                      <w:ilvl w:val="0"/>
                      <w:numId w:val="2"/>
                    </w:numPr>
                    <w:spacing w:beforeAutospacing="1" w:after="100" w:afterAutospacing="1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основам технологии обрезки</w:t>
                  </w:r>
                </w:p>
                <w:p w:rsidR="001A2AD3" w:rsidRPr="001A2AD3" w:rsidRDefault="001A2AD3" w:rsidP="001A2AD3">
                  <w:pPr>
                    <w:numPr>
                      <w:ilvl w:val="0"/>
                      <w:numId w:val="2"/>
                    </w:numPr>
                    <w:spacing w:beforeAutospacing="1" w:after="100" w:afterAutospacing="1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правильно выполнить обрезку на  ограничение высоты кроны (в том случае, если вы хотите, чтобы дерево не сильно "шло в рост"</w:t>
                  </w:r>
                </w:p>
                <w:p w:rsidR="001A2AD3" w:rsidRPr="001A2AD3" w:rsidRDefault="001A2AD3" w:rsidP="001A2AD3">
                  <w:pPr>
                    <w:numPr>
                      <w:ilvl w:val="0"/>
                      <w:numId w:val="2"/>
                    </w:numPr>
                    <w:spacing w:beforeAutospacing="1" w:after="100" w:afterAutospacing="1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будете знать о том, какая форма кроны наиболее подойдет для ваших деревьев</w:t>
                  </w:r>
                </w:p>
                <w:p w:rsidR="001A2AD3" w:rsidRPr="001A2AD3" w:rsidRDefault="001A2AD3" w:rsidP="001A2AD3">
                  <w:pPr>
                    <w:numPr>
                      <w:ilvl w:val="0"/>
                      <w:numId w:val="2"/>
                    </w:numPr>
                    <w:spacing w:beforeAutospacing="1" w:after="100" w:afterAutospacing="1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узнаете, чем отличается обрезка яблони от груши </w:t>
                  </w:r>
                </w:p>
                <w:p w:rsidR="001A2AD3" w:rsidRPr="001A2AD3" w:rsidRDefault="001A2AD3" w:rsidP="001A2AD3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 ЕЩЕ ПРЕДЛАГАЕМ ВАМ ФОТОРАЗБОР ВАШЕГО САДА!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A2AD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Семинар будет проводить </w:t>
                  </w: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Главный Агроном Садового центра Gardens Елена Кленова. </w:t>
                  </w:r>
                  <w:r w:rsidRPr="001A2AD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Елена имеет профильное высшее образование и более 15 лет ежедневного опыта работы с растениями. </w:t>
                  </w:r>
                </w:p>
                <w:p w:rsidR="001A2AD3" w:rsidRDefault="001A2AD3" w:rsidP="001A2A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Приносите с собой фотографии вашего сада и деревьев</w:t>
                  </w:r>
                  <w:r w:rsidRPr="001A2AD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 - мы разберем их и объясним, </w:t>
                  </w:r>
                  <w:r w:rsidRPr="001A2AD3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как проводить обрезку для конкретного дерева в Вашем саду!</w:t>
                  </w:r>
                </w:p>
                <w:p w:rsidR="001A2AD3" w:rsidRDefault="001A2AD3" w:rsidP="001A2A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Вас ждет </w:t>
                  </w: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 </w:t>
                  </w:r>
                  <w:r w:rsidRPr="001A2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легкое угощение, чай, живое общение, возможность приобрести необходимый садовый инструмент и другие полезности для проведения обрезки деревьев. </w:t>
                  </w:r>
                </w:p>
                <w:p w:rsidR="001A2AD3" w:rsidRDefault="001A2AD3" w:rsidP="001A2A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участия в семинаре:</w:t>
                  </w:r>
                  <w:r w:rsidRPr="001A2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1500 рублей</w:t>
                  </w:r>
                  <w:r w:rsidRPr="001A2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Оплата на месте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Семинар будет проходить</w:t>
                  </w:r>
                  <w:r w:rsidRPr="001A2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Садовом центре Gardens по адресу: Московская область, Одинцовский район, пос. "Лесной Городок". Добраться удобно и на машине, и на маршрутке, и на электричке. Мы находимся в 2-х минутах ходьбы от станции "Лесной Городок". подобрее о том, как к нам проехать: </w:t>
                  </w:r>
                  <w:hyperlink r:id="rId8" w:history="1">
                    <w:r w:rsidRPr="001A2A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http://gardens.ru/contacts/index.html</w:t>
                    </w:r>
                  </w:hyperlink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Примерная продолжительность семинара: 4 часа </w:t>
                  </w: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(10.00 - 14.00)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Записывайтесь по тел.: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48"/>
                      <w:szCs w:val="48"/>
                      <w:lang w:eastAsia="ru-RU"/>
                    </w:rPr>
                    <w:t>8 (903) 108-96-40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48"/>
                      <w:szCs w:val="48"/>
                      <w:lang w:eastAsia="ru-RU"/>
                    </w:rPr>
                    <w:t>или 8 (495) 598 82 30/20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c 09.00 до 16.00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или напишите нам письмо: </w:t>
                  </w:r>
                  <w:hyperlink r:id="rId9" w:history="1">
                    <w:r w:rsidRPr="001A2A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marketing@gardens.ru</w:t>
                    </w:r>
                  </w:hyperlink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Укажите Ваше имя и фамилию.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Ждем всех желающих! Однако торопитесь записаться, потому что количество мест ограничено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!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Ваш Gardens</w:t>
                  </w:r>
                </w:p>
                <w:p w:rsidR="001A2AD3" w:rsidRPr="001A2AD3" w:rsidRDefault="001A2AD3" w:rsidP="001A2A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" w:type="pct"/>
                  <w:hideMark/>
                </w:tcPr>
                <w:p w:rsidR="001A2AD3" w:rsidRPr="001A2AD3" w:rsidRDefault="001A2AD3" w:rsidP="001A2AD3">
                  <w:pPr>
                    <w:spacing w:after="0" w:line="15" w:lineRule="atLeast"/>
                    <w:jc w:val="both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1A2AD3" w:rsidRPr="001A2AD3">
              <w:trPr>
                <w:trHeight w:val="255"/>
                <w:tblCellSpacing w:w="0" w:type="dxa"/>
              </w:trPr>
              <w:tc>
                <w:tcPr>
                  <w:tcW w:w="84" w:type="pct"/>
                  <w:hideMark/>
                </w:tcPr>
                <w:p w:rsidR="001A2AD3" w:rsidRPr="001A2AD3" w:rsidRDefault="001A2AD3" w:rsidP="001A2AD3">
                  <w:pPr>
                    <w:spacing w:after="0" w:line="15" w:lineRule="atLeast"/>
                    <w:jc w:val="both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876" w:type="pct"/>
                  <w:hideMark/>
                </w:tcPr>
                <w:p w:rsidR="001A2AD3" w:rsidRPr="001A2AD3" w:rsidRDefault="001A2AD3" w:rsidP="001A2A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" w:type="pct"/>
                  <w:hideMark/>
                </w:tcPr>
                <w:p w:rsidR="001A2AD3" w:rsidRPr="001A2AD3" w:rsidRDefault="001A2AD3" w:rsidP="001A2AD3">
                  <w:pPr>
                    <w:spacing w:after="0" w:line="15" w:lineRule="atLeast"/>
                    <w:jc w:val="both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1A2AD3" w:rsidRPr="001A2AD3" w:rsidRDefault="001A2AD3" w:rsidP="001A2AD3">
            <w:pPr>
              <w:pBdr>
                <w:top w:val="single" w:sz="12" w:space="0" w:color="E5E5E5"/>
              </w:pBdr>
              <w:spacing w:after="435" w:line="75" w:lineRule="atLeast"/>
              <w:ind w:left="450" w:right="450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A2AD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6205"/>
              <w:gridCol w:w="450"/>
              <w:gridCol w:w="1800"/>
              <w:gridCol w:w="450"/>
            </w:tblGrid>
            <w:tr w:rsidR="001A2AD3" w:rsidRPr="001A2AD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1A2AD3" w:rsidRPr="001A2AD3" w:rsidRDefault="001A2AD3" w:rsidP="001A2AD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2AD3" w:rsidRPr="001A2AD3" w:rsidRDefault="001A2AD3" w:rsidP="001A2AD3">
                  <w:pPr>
                    <w:spacing w:after="60" w:line="33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Садовый центр Gardens</w:t>
                  </w:r>
                </w:p>
                <w:p w:rsidR="001A2AD3" w:rsidRPr="001A2AD3" w:rsidRDefault="001A2AD3" w:rsidP="001A2AD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lang w:eastAsia="ru-RU"/>
                    </w:rPr>
                    <w:t>Московская область, Одинцовский район, поселок "Лесной городок".</w:t>
                  </w:r>
                </w:p>
                <w:p w:rsidR="001A2AD3" w:rsidRPr="001A2AD3" w:rsidRDefault="00AE75F1" w:rsidP="001A2AD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="001A2AD3" w:rsidRPr="001A2AD3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u w:val="single"/>
                        <w:lang w:eastAsia="ru-RU"/>
                      </w:rPr>
                      <w:t>www.gardens.ru</w:t>
                    </w:r>
                  </w:hyperlink>
                </w:p>
                <w:p w:rsidR="001A2AD3" w:rsidRPr="001A2AD3" w:rsidRDefault="001A2AD3" w:rsidP="001A2AD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lang w:eastAsia="ru-RU"/>
                    </w:rPr>
                    <w:t>@gardens_sad</w:t>
                  </w:r>
                </w:p>
              </w:tc>
              <w:tc>
                <w:tcPr>
                  <w:tcW w:w="450" w:type="dxa"/>
                  <w:hideMark/>
                </w:tcPr>
                <w:p w:rsidR="001A2AD3" w:rsidRPr="001A2AD3" w:rsidRDefault="001A2AD3" w:rsidP="001A2AD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hideMark/>
                </w:tcPr>
                <w:p w:rsidR="001A2AD3" w:rsidRPr="001A2AD3" w:rsidRDefault="001A2AD3" w:rsidP="001A2AD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04850" cy="619125"/>
                        <wp:effectExtent l="19050" t="0" r="0" b="0"/>
                        <wp:docPr id="5" name="Рисунок 5" descr="http://gardens.ru/img/email/20/s_a_20_1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ardens.ru/img/email/20/s_a_20_1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hideMark/>
                </w:tcPr>
                <w:p w:rsidR="001A2AD3" w:rsidRPr="001A2AD3" w:rsidRDefault="001A2AD3" w:rsidP="001A2AD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1A2AD3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1A2AD3" w:rsidRPr="001A2AD3" w:rsidRDefault="001A2AD3" w:rsidP="001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AD3" w:rsidRPr="001A2AD3" w:rsidTr="001A2AD3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A2AD3" w:rsidRPr="001A2AD3" w:rsidRDefault="001A2AD3" w:rsidP="001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AD3" w:rsidRDefault="001A2AD3"/>
    <w:sectPr w:rsidR="001A2AD3" w:rsidSect="00DA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71"/>
    <w:multiLevelType w:val="multilevel"/>
    <w:tmpl w:val="B2B2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1721E"/>
    <w:multiLevelType w:val="multilevel"/>
    <w:tmpl w:val="93C6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AD3"/>
    <w:rsid w:val="001A2AD3"/>
    <w:rsid w:val="00776804"/>
    <w:rsid w:val="00AE75F1"/>
    <w:rsid w:val="00DA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6C"/>
  </w:style>
  <w:style w:type="paragraph" w:styleId="1">
    <w:name w:val="heading 1"/>
    <w:basedOn w:val="a"/>
    <w:link w:val="10"/>
    <w:uiPriority w:val="9"/>
    <w:qFormat/>
    <w:rsid w:val="001A2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2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A2AD3"/>
    <w:rPr>
      <w:b/>
      <w:bCs/>
    </w:rPr>
  </w:style>
  <w:style w:type="paragraph" w:styleId="a4">
    <w:name w:val="Normal (Web)"/>
    <w:basedOn w:val="a"/>
    <w:uiPriority w:val="99"/>
    <w:unhideWhenUsed/>
    <w:rsid w:val="001A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2AD3"/>
    <w:rPr>
      <w:i/>
      <w:iCs/>
    </w:rPr>
  </w:style>
  <w:style w:type="character" w:styleId="a6">
    <w:name w:val="Hyperlink"/>
    <w:basedOn w:val="a0"/>
    <w:uiPriority w:val="99"/>
    <w:semiHidden/>
    <w:unhideWhenUsed/>
    <w:rsid w:val="001A2A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dens.ru/contact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GYkaPH5W0J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gardens.ru/uhod-za-sadom/vesennyaya-obrezka.html" TargetMode="External"/><Relationship Id="rId10" Type="http://schemas.openxmlformats.org/officeDocument/2006/relationships/hyperlink" Target="http://www.garde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gard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Татьяна Гаврилюк</cp:lastModifiedBy>
  <cp:revision>2</cp:revision>
  <dcterms:created xsi:type="dcterms:W3CDTF">2020-01-30T10:51:00Z</dcterms:created>
  <dcterms:modified xsi:type="dcterms:W3CDTF">2020-01-30T10:51:00Z</dcterms:modified>
</cp:coreProperties>
</file>